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AD909" w14:textId="77777777" w:rsidR="00FD5F68" w:rsidRDefault="000643FB">
      <w:pPr>
        <w:spacing w:after="100"/>
        <w:jc w:val="center"/>
      </w:pPr>
      <w:r>
        <w:rPr>
          <w:noProof/>
        </w:rPr>
        <w:drawing>
          <wp:inline distT="0" distB="0" distL="0" distR="0" wp14:anchorId="070EC228" wp14:editId="5C3B30A7">
            <wp:extent cx="1417320" cy="130676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w-logo-no-tagline.png"/>
                    <pic:cNvPicPr/>
                  </pic:nvPicPr>
                  <pic:blipFill>
                    <a:blip r:embed="rId11"/>
                    <a:stretch>
                      <a:fillRect/>
                    </a:stretch>
                  </pic:blipFill>
                  <pic:spPr>
                    <a:xfrm>
                      <a:off x="0" y="0"/>
                      <a:ext cx="1417320" cy="1306769"/>
                    </a:xfrm>
                    <a:prstGeom prst="rect">
                      <a:avLst/>
                    </a:prstGeom>
                  </pic:spPr>
                </pic:pic>
              </a:graphicData>
            </a:graphic>
          </wp:inline>
        </w:drawing>
      </w:r>
    </w:p>
    <w:p w14:paraId="106538BE" w14:textId="253ADD0E" w:rsidR="00FD5F68" w:rsidRDefault="00A22B58">
      <w:pPr>
        <w:spacing w:after="40"/>
        <w:jc w:val="center"/>
      </w:pPr>
      <w:r>
        <w:rPr>
          <w:b/>
          <w:sz w:val="32"/>
        </w:rPr>
        <w:t>Product Development Assistant</w:t>
      </w:r>
    </w:p>
    <w:p w14:paraId="163E77EA" w14:textId="77777777" w:rsidR="00FD5F68" w:rsidRDefault="000643FB">
      <w:pPr>
        <w:jc w:val="center"/>
      </w:pPr>
      <w:r>
        <w:rPr>
          <w:i/>
        </w:rPr>
        <w:t>Proven Winners, Inc.</w:t>
      </w:r>
    </w:p>
    <w:tbl>
      <w:tblPr>
        <w:tblW w:w="0" w:type="auto"/>
        <w:jc w:val="center"/>
        <w:tblLayout w:type="fixed"/>
        <w:tblLook w:val="04A0" w:firstRow="1" w:lastRow="0" w:firstColumn="1" w:lastColumn="0" w:noHBand="0" w:noVBand="1"/>
      </w:tblPr>
      <w:tblGrid>
        <w:gridCol w:w="2880"/>
        <w:gridCol w:w="6624"/>
      </w:tblGrid>
      <w:tr w:rsidR="00FD5F68" w14:paraId="2855301D" w14:textId="77777777">
        <w:trPr>
          <w:jc w:val="center"/>
        </w:trPr>
        <w:tc>
          <w:tcPr>
            <w:tcW w:w="2880" w:type="dxa"/>
            <w:shd w:val="clear" w:color="auto" w:fill="E6EFD9"/>
            <w:tcMar>
              <w:top w:w="60" w:type="dxa"/>
              <w:left w:w="90" w:type="dxa"/>
              <w:bottom w:w="60" w:type="dxa"/>
              <w:right w:w="90" w:type="dxa"/>
            </w:tcMar>
            <w:vAlign w:val="center"/>
          </w:tcPr>
          <w:p w14:paraId="758B09E5" w14:textId="77777777" w:rsidR="00FD5F68" w:rsidRDefault="000643FB">
            <w:pPr>
              <w:spacing w:after="0" w:line="259" w:lineRule="auto"/>
            </w:pPr>
            <w:r>
              <w:rPr>
                <w:b/>
                <w:sz w:val="20"/>
              </w:rPr>
              <w:t>Department</w:t>
            </w:r>
          </w:p>
        </w:tc>
        <w:tc>
          <w:tcPr>
            <w:tcW w:w="6624" w:type="dxa"/>
            <w:shd w:val="clear" w:color="auto" w:fill="F8FBF3"/>
            <w:tcMar>
              <w:top w:w="60" w:type="dxa"/>
              <w:left w:w="90" w:type="dxa"/>
              <w:bottom w:w="60" w:type="dxa"/>
              <w:right w:w="90" w:type="dxa"/>
            </w:tcMar>
            <w:vAlign w:val="center"/>
          </w:tcPr>
          <w:p w14:paraId="720797BD" w14:textId="73FC901E" w:rsidR="00FD5F68" w:rsidRDefault="00A22B58">
            <w:pPr>
              <w:spacing w:after="0" w:line="259" w:lineRule="auto"/>
            </w:pPr>
            <w:r>
              <w:t>Product Development</w:t>
            </w:r>
          </w:p>
        </w:tc>
      </w:tr>
      <w:tr w:rsidR="00FD5F68" w14:paraId="260A98E4" w14:textId="77777777">
        <w:trPr>
          <w:jc w:val="center"/>
        </w:trPr>
        <w:tc>
          <w:tcPr>
            <w:tcW w:w="2880" w:type="dxa"/>
            <w:shd w:val="clear" w:color="auto" w:fill="E6EFD9"/>
            <w:tcMar>
              <w:top w:w="60" w:type="dxa"/>
              <w:left w:w="90" w:type="dxa"/>
              <w:bottom w:w="60" w:type="dxa"/>
              <w:right w:w="90" w:type="dxa"/>
            </w:tcMar>
            <w:vAlign w:val="center"/>
          </w:tcPr>
          <w:p w14:paraId="67238526" w14:textId="77777777" w:rsidR="00FD5F68" w:rsidRDefault="000643FB">
            <w:pPr>
              <w:spacing w:after="0" w:line="259" w:lineRule="auto"/>
            </w:pPr>
            <w:r>
              <w:rPr>
                <w:b/>
                <w:sz w:val="20"/>
              </w:rPr>
              <w:t>Reports To</w:t>
            </w:r>
          </w:p>
        </w:tc>
        <w:tc>
          <w:tcPr>
            <w:tcW w:w="6624" w:type="dxa"/>
            <w:shd w:val="clear" w:color="auto" w:fill="F8FBF3"/>
            <w:tcMar>
              <w:top w:w="60" w:type="dxa"/>
              <w:left w:w="90" w:type="dxa"/>
              <w:bottom w:w="60" w:type="dxa"/>
              <w:right w:w="90" w:type="dxa"/>
            </w:tcMar>
            <w:vAlign w:val="center"/>
          </w:tcPr>
          <w:p w14:paraId="58B800FC" w14:textId="5C100C76" w:rsidR="00FD5F68" w:rsidRDefault="00A22B58">
            <w:pPr>
              <w:spacing w:after="0" w:line="259" w:lineRule="auto"/>
            </w:pPr>
            <w:r>
              <w:t>Product Development Supervisor; New Product Development Manager</w:t>
            </w:r>
          </w:p>
        </w:tc>
      </w:tr>
      <w:tr w:rsidR="00FD5F68" w14:paraId="760DDA71" w14:textId="77777777">
        <w:trPr>
          <w:jc w:val="center"/>
        </w:trPr>
        <w:tc>
          <w:tcPr>
            <w:tcW w:w="2880" w:type="dxa"/>
            <w:shd w:val="clear" w:color="auto" w:fill="E6EFD9"/>
            <w:tcMar>
              <w:top w:w="60" w:type="dxa"/>
              <w:left w:w="90" w:type="dxa"/>
              <w:bottom w:w="60" w:type="dxa"/>
              <w:right w:w="90" w:type="dxa"/>
            </w:tcMar>
            <w:vAlign w:val="center"/>
          </w:tcPr>
          <w:p w14:paraId="7F983865" w14:textId="77777777" w:rsidR="00FD5F68" w:rsidRDefault="000643FB">
            <w:pPr>
              <w:spacing w:after="0" w:line="259" w:lineRule="auto"/>
            </w:pPr>
            <w:r>
              <w:rPr>
                <w:b/>
                <w:sz w:val="20"/>
              </w:rPr>
              <w:t>Classification</w:t>
            </w:r>
          </w:p>
        </w:tc>
        <w:tc>
          <w:tcPr>
            <w:tcW w:w="6624" w:type="dxa"/>
            <w:shd w:val="clear" w:color="auto" w:fill="F8FBF3"/>
            <w:tcMar>
              <w:top w:w="60" w:type="dxa"/>
              <w:left w:w="90" w:type="dxa"/>
              <w:bottom w:w="60" w:type="dxa"/>
              <w:right w:w="90" w:type="dxa"/>
            </w:tcMar>
            <w:vAlign w:val="center"/>
          </w:tcPr>
          <w:p w14:paraId="0DB8652B" w14:textId="6A9FAF05" w:rsidR="00FD5F68" w:rsidRPr="00963752" w:rsidRDefault="00A22B58">
            <w:pPr>
              <w:spacing w:after="0" w:line="259" w:lineRule="auto"/>
              <w:rPr>
                <w:highlight w:val="yellow"/>
              </w:rPr>
            </w:pPr>
            <w:r w:rsidRPr="00A22B58">
              <w:t xml:space="preserve">Full Time, Year-Round, </w:t>
            </w:r>
            <w:r w:rsidR="003B62A8">
              <w:t>Non-</w:t>
            </w:r>
            <w:r w:rsidRPr="00A22B58">
              <w:t>Exempt</w:t>
            </w:r>
          </w:p>
        </w:tc>
      </w:tr>
      <w:tr w:rsidR="00D763E1" w14:paraId="09EC92C8" w14:textId="77777777">
        <w:trPr>
          <w:jc w:val="center"/>
        </w:trPr>
        <w:tc>
          <w:tcPr>
            <w:tcW w:w="2880" w:type="dxa"/>
            <w:shd w:val="clear" w:color="auto" w:fill="E6EFD9"/>
            <w:tcMar>
              <w:top w:w="60" w:type="dxa"/>
              <w:left w:w="90" w:type="dxa"/>
              <w:bottom w:w="60" w:type="dxa"/>
              <w:right w:w="90" w:type="dxa"/>
            </w:tcMar>
            <w:vAlign w:val="center"/>
          </w:tcPr>
          <w:p w14:paraId="6B893798" w14:textId="5BFE35EA" w:rsidR="00D763E1" w:rsidRDefault="00D763E1">
            <w:pPr>
              <w:spacing w:after="0" w:line="259" w:lineRule="auto"/>
              <w:rPr>
                <w:b/>
                <w:sz w:val="20"/>
              </w:rPr>
            </w:pPr>
            <w:r>
              <w:rPr>
                <w:b/>
                <w:sz w:val="20"/>
              </w:rPr>
              <w:t>Location</w:t>
            </w:r>
          </w:p>
        </w:tc>
        <w:tc>
          <w:tcPr>
            <w:tcW w:w="6624" w:type="dxa"/>
            <w:shd w:val="clear" w:color="auto" w:fill="F8FBF3"/>
            <w:tcMar>
              <w:top w:w="60" w:type="dxa"/>
              <w:left w:w="90" w:type="dxa"/>
              <w:bottom w:w="60" w:type="dxa"/>
              <w:right w:w="90" w:type="dxa"/>
            </w:tcMar>
            <w:vAlign w:val="center"/>
          </w:tcPr>
          <w:p w14:paraId="0A26B4A3" w14:textId="085C1619" w:rsidR="00D763E1" w:rsidRDefault="00A22B58">
            <w:pPr>
              <w:spacing w:after="0" w:line="259" w:lineRule="auto"/>
              <w:rPr>
                <w:sz w:val="20"/>
              </w:rPr>
            </w:pPr>
            <w:r>
              <w:rPr>
                <w:sz w:val="20"/>
              </w:rPr>
              <w:t>Loudon</w:t>
            </w:r>
            <w:r w:rsidR="00107AF9">
              <w:rPr>
                <w:sz w:val="20"/>
              </w:rPr>
              <w:t>, NH</w:t>
            </w:r>
          </w:p>
        </w:tc>
      </w:tr>
      <w:tr w:rsidR="00FD5F68" w14:paraId="559B1DD9" w14:textId="77777777">
        <w:trPr>
          <w:jc w:val="center"/>
        </w:trPr>
        <w:tc>
          <w:tcPr>
            <w:tcW w:w="2880" w:type="dxa"/>
            <w:shd w:val="clear" w:color="auto" w:fill="E6EFD9"/>
            <w:tcMar>
              <w:top w:w="60" w:type="dxa"/>
              <w:left w:w="90" w:type="dxa"/>
              <w:bottom w:w="60" w:type="dxa"/>
              <w:right w:w="90" w:type="dxa"/>
            </w:tcMar>
            <w:vAlign w:val="center"/>
          </w:tcPr>
          <w:p w14:paraId="0C820742" w14:textId="77777777" w:rsidR="00FD5F68" w:rsidRDefault="000643FB">
            <w:pPr>
              <w:spacing w:after="0" w:line="259" w:lineRule="auto"/>
            </w:pPr>
            <w:r>
              <w:rPr>
                <w:b/>
                <w:sz w:val="20"/>
              </w:rPr>
              <w:t>Schedule / Travel</w:t>
            </w:r>
          </w:p>
        </w:tc>
        <w:tc>
          <w:tcPr>
            <w:tcW w:w="6624" w:type="dxa"/>
            <w:shd w:val="clear" w:color="auto" w:fill="F8FBF3"/>
            <w:tcMar>
              <w:top w:w="60" w:type="dxa"/>
              <w:left w:w="90" w:type="dxa"/>
              <w:bottom w:w="60" w:type="dxa"/>
              <w:right w:w="90" w:type="dxa"/>
            </w:tcMar>
            <w:vAlign w:val="center"/>
          </w:tcPr>
          <w:p w14:paraId="735D1929" w14:textId="62E7A3FE" w:rsidR="003759D9" w:rsidRDefault="00A22B58">
            <w:pPr>
              <w:spacing w:after="0" w:line="259" w:lineRule="auto"/>
            </w:pPr>
            <w:r>
              <w:t xml:space="preserve">Monday-Friday 7:30am-4:00pm, </w:t>
            </w:r>
            <w:r w:rsidR="00107AF9">
              <w:t>occasional overtime</w:t>
            </w:r>
            <w:r w:rsidR="00D7351A">
              <w:t xml:space="preserve">. Weekend watering shifts are required on a rotating basis during spring and summer. </w:t>
            </w:r>
          </w:p>
        </w:tc>
      </w:tr>
      <w:tr w:rsidR="001849F4" w14:paraId="561FADC5" w14:textId="77777777" w:rsidTr="00CA1889">
        <w:trPr>
          <w:trHeight w:val="20"/>
          <w:jc w:val="center"/>
        </w:trPr>
        <w:tc>
          <w:tcPr>
            <w:tcW w:w="2880" w:type="dxa"/>
            <w:shd w:val="clear" w:color="auto" w:fill="E6EFD9"/>
            <w:tcMar>
              <w:top w:w="60" w:type="dxa"/>
              <w:left w:w="90" w:type="dxa"/>
              <w:bottom w:w="60" w:type="dxa"/>
              <w:right w:w="90" w:type="dxa"/>
            </w:tcMar>
            <w:vAlign w:val="center"/>
          </w:tcPr>
          <w:p w14:paraId="54C16ECB" w14:textId="5860E89D" w:rsidR="001849F4" w:rsidRDefault="001849F4">
            <w:pPr>
              <w:spacing w:after="0" w:line="259" w:lineRule="auto"/>
              <w:rPr>
                <w:b/>
                <w:sz w:val="20"/>
              </w:rPr>
            </w:pPr>
          </w:p>
        </w:tc>
        <w:tc>
          <w:tcPr>
            <w:tcW w:w="6624" w:type="dxa"/>
            <w:shd w:val="clear" w:color="auto" w:fill="F8FBF3"/>
            <w:tcMar>
              <w:top w:w="60" w:type="dxa"/>
              <w:left w:w="90" w:type="dxa"/>
              <w:bottom w:w="60" w:type="dxa"/>
              <w:right w:w="90" w:type="dxa"/>
            </w:tcMar>
            <w:vAlign w:val="center"/>
          </w:tcPr>
          <w:p w14:paraId="1BC455E3" w14:textId="6A95C604" w:rsidR="001849F4" w:rsidRDefault="001849F4">
            <w:pPr>
              <w:spacing w:after="0" w:line="259" w:lineRule="auto"/>
            </w:pPr>
          </w:p>
        </w:tc>
      </w:tr>
    </w:tbl>
    <w:p w14:paraId="3A9C53EF" w14:textId="2F6DB3BA" w:rsidR="00A726F6" w:rsidRDefault="000643FB">
      <w:pPr>
        <w:spacing w:before="200" w:after="80"/>
        <w:rPr>
          <w:b/>
          <w:color w:val="4F6F2F"/>
          <w:sz w:val="23"/>
        </w:rPr>
      </w:pPr>
      <w:r>
        <w:rPr>
          <w:b/>
          <w:color w:val="4F6F2F"/>
          <w:sz w:val="23"/>
        </w:rPr>
        <w:t>JOB SUMMAR</w:t>
      </w:r>
      <w:r w:rsidR="00A726F6">
        <w:rPr>
          <w:b/>
          <w:color w:val="4F6F2F"/>
          <w:sz w:val="23"/>
        </w:rPr>
        <w:t>Y</w:t>
      </w:r>
    </w:p>
    <w:p w14:paraId="47847D68" w14:textId="153A6D43" w:rsidR="00A726F6" w:rsidRPr="007514B3" w:rsidRDefault="007514B3">
      <w:pPr>
        <w:spacing w:before="200" w:after="80"/>
        <w:rPr>
          <w:bCs/>
          <w:color w:val="000000" w:themeColor="text1"/>
          <w:sz w:val="23"/>
        </w:rPr>
      </w:pPr>
      <w:r w:rsidRPr="007514B3">
        <w:rPr>
          <w:bCs/>
          <w:color w:val="000000" w:themeColor="text1"/>
          <w:sz w:val="23"/>
        </w:rPr>
        <w:t xml:space="preserve">Execute day-to-day greenhouse and field activities associated with plant trialing at Proven Winners Loudon. Assist in establishing and maintaining healthy plant stock as well as ensuring accuracy for all plant labels. Become proficient with standard operating procedures </w:t>
      </w:r>
      <w:r w:rsidR="00B424B9">
        <w:rPr>
          <w:bCs/>
          <w:color w:val="000000" w:themeColor="text1"/>
          <w:sz w:val="23"/>
        </w:rPr>
        <w:t>for Product Development</w:t>
      </w:r>
      <w:r w:rsidRPr="007514B3">
        <w:rPr>
          <w:bCs/>
          <w:color w:val="000000" w:themeColor="text1"/>
          <w:sz w:val="23"/>
        </w:rPr>
        <w:t xml:space="preserve"> production, greenhouse and field tasks,</w:t>
      </w:r>
      <w:r w:rsidR="00AC68B5">
        <w:rPr>
          <w:bCs/>
          <w:color w:val="000000" w:themeColor="text1"/>
          <w:sz w:val="23"/>
        </w:rPr>
        <w:t xml:space="preserve"> and</w:t>
      </w:r>
      <w:r w:rsidR="00B424B9">
        <w:rPr>
          <w:bCs/>
          <w:color w:val="000000" w:themeColor="text1"/>
          <w:sz w:val="23"/>
        </w:rPr>
        <w:t xml:space="preserve"> be willing</w:t>
      </w:r>
      <w:r w:rsidRPr="007514B3">
        <w:rPr>
          <w:bCs/>
          <w:color w:val="000000" w:themeColor="text1"/>
          <w:sz w:val="23"/>
        </w:rPr>
        <w:t xml:space="preserve"> to help other departments when necessary. </w:t>
      </w:r>
    </w:p>
    <w:p w14:paraId="575E9D6D" w14:textId="77777777" w:rsidR="00FD5F68" w:rsidRPr="00D763E1" w:rsidRDefault="000643FB">
      <w:pPr>
        <w:spacing w:before="200" w:after="80"/>
        <w:rPr>
          <w:b/>
          <w:color w:val="4F6F2F"/>
          <w:sz w:val="23"/>
        </w:rPr>
      </w:pPr>
      <w:r w:rsidRPr="00D763E1">
        <w:rPr>
          <w:b/>
          <w:color w:val="4F6F2F"/>
          <w:sz w:val="23"/>
        </w:rPr>
        <w:t>ESSENTIAL FUNCTIONS</w:t>
      </w:r>
    </w:p>
    <w:p w14:paraId="6421DF9F" w14:textId="2F74903F" w:rsidR="007514B3" w:rsidRPr="00B424B9" w:rsidRDefault="007514B3" w:rsidP="00B424B9">
      <w:pPr>
        <w:pStyle w:val="ListParagraph"/>
        <w:numPr>
          <w:ilvl w:val="0"/>
          <w:numId w:val="11"/>
        </w:numPr>
        <w:spacing w:after="40" w:line="264" w:lineRule="auto"/>
        <w:ind w:left="450"/>
        <w:rPr>
          <w:szCs w:val="21"/>
        </w:rPr>
      </w:pPr>
      <w:r>
        <w:rPr>
          <w:szCs w:val="21"/>
        </w:rPr>
        <w:t>Perform plant production related tasks: plant identification, labeling, cutting, sticking, seeding, potting, plant maintenance, moving, shipping, dumping</w:t>
      </w:r>
    </w:p>
    <w:p w14:paraId="32A0ED8B" w14:textId="77DD8F23" w:rsidR="007514B3" w:rsidRDefault="007514B3" w:rsidP="00900113">
      <w:pPr>
        <w:pStyle w:val="ListParagraph"/>
        <w:numPr>
          <w:ilvl w:val="0"/>
          <w:numId w:val="11"/>
        </w:numPr>
        <w:spacing w:after="40" w:line="264" w:lineRule="auto"/>
        <w:ind w:left="450"/>
        <w:rPr>
          <w:szCs w:val="21"/>
        </w:rPr>
      </w:pPr>
      <w:r>
        <w:rPr>
          <w:szCs w:val="21"/>
        </w:rPr>
        <w:t>Sample collection for virus testing</w:t>
      </w:r>
    </w:p>
    <w:p w14:paraId="0E0F2E6A" w14:textId="4193FE22" w:rsidR="00DD6509" w:rsidRDefault="00DD6509" w:rsidP="00900113">
      <w:pPr>
        <w:pStyle w:val="ListParagraph"/>
        <w:numPr>
          <w:ilvl w:val="0"/>
          <w:numId w:val="11"/>
        </w:numPr>
        <w:spacing w:after="40" w:line="264" w:lineRule="auto"/>
        <w:ind w:left="450"/>
        <w:rPr>
          <w:szCs w:val="21"/>
        </w:rPr>
      </w:pPr>
      <w:r>
        <w:rPr>
          <w:szCs w:val="21"/>
        </w:rPr>
        <w:t xml:space="preserve">Follow sanitation and </w:t>
      </w:r>
      <w:r w:rsidR="00C05051">
        <w:rPr>
          <w:szCs w:val="21"/>
        </w:rPr>
        <w:t>biosecurity procedures exactly as written, including between houses, trial blocks, and when moving between clean stock and trial material</w:t>
      </w:r>
    </w:p>
    <w:p w14:paraId="3AE3A1BA" w14:textId="667EAC15" w:rsidR="007514B3" w:rsidRDefault="007514B3" w:rsidP="00900113">
      <w:pPr>
        <w:pStyle w:val="ListParagraph"/>
        <w:numPr>
          <w:ilvl w:val="0"/>
          <w:numId w:val="11"/>
        </w:numPr>
        <w:spacing w:after="40" w:line="264" w:lineRule="auto"/>
        <w:ind w:left="450"/>
        <w:rPr>
          <w:szCs w:val="21"/>
        </w:rPr>
      </w:pPr>
      <w:r>
        <w:rPr>
          <w:szCs w:val="21"/>
        </w:rPr>
        <w:t>Garden bed preparation, planting, potting, weeding, and irrigation set-up and maintenance</w:t>
      </w:r>
    </w:p>
    <w:p w14:paraId="556F44D9" w14:textId="250496D8" w:rsidR="007514B3" w:rsidRDefault="007514B3" w:rsidP="007514B3">
      <w:pPr>
        <w:pStyle w:val="ListParagraph"/>
        <w:numPr>
          <w:ilvl w:val="0"/>
          <w:numId w:val="11"/>
        </w:numPr>
        <w:spacing w:after="40" w:line="264" w:lineRule="auto"/>
        <w:ind w:left="450"/>
        <w:rPr>
          <w:szCs w:val="21"/>
        </w:rPr>
      </w:pPr>
      <w:r>
        <w:rPr>
          <w:szCs w:val="21"/>
        </w:rPr>
        <w:t>Photo documentation of trial material</w:t>
      </w:r>
    </w:p>
    <w:p w14:paraId="0984DC0C" w14:textId="6F9520AF" w:rsidR="007514B3" w:rsidRDefault="007514B3" w:rsidP="007514B3">
      <w:pPr>
        <w:pStyle w:val="ListParagraph"/>
        <w:numPr>
          <w:ilvl w:val="0"/>
          <w:numId w:val="11"/>
        </w:numPr>
        <w:spacing w:after="40" w:line="264" w:lineRule="auto"/>
        <w:ind w:left="450"/>
        <w:rPr>
          <w:szCs w:val="21"/>
        </w:rPr>
      </w:pPr>
      <w:r>
        <w:rPr>
          <w:szCs w:val="21"/>
        </w:rPr>
        <w:t>Update work reports and related paperwork during and upon completion of daily tasks</w:t>
      </w:r>
    </w:p>
    <w:p w14:paraId="5D54B31C" w14:textId="02ABF6F4" w:rsidR="007514B3" w:rsidRDefault="007514B3" w:rsidP="007514B3">
      <w:pPr>
        <w:pStyle w:val="ListParagraph"/>
        <w:numPr>
          <w:ilvl w:val="0"/>
          <w:numId w:val="11"/>
        </w:numPr>
        <w:spacing w:after="40" w:line="264" w:lineRule="auto"/>
        <w:ind w:left="450"/>
        <w:rPr>
          <w:szCs w:val="21"/>
        </w:rPr>
      </w:pPr>
      <w:r>
        <w:rPr>
          <w:szCs w:val="21"/>
        </w:rPr>
        <w:t>Cleaning and maintenance of tools and work areas</w:t>
      </w:r>
    </w:p>
    <w:p w14:paraId="6497203A" w14:textId="7A4607D0" w:rsidR="007514B3" w:rsidRPr="007514B3" w:rsidRDefault="007514B3" w:rsidP="007514B3">
      <w:pPr>
        <w:pStyle w:val="ListParagraph"/>
        <w:numPr>
          <w:ilvl w:val="0"/>
          <w:numId w:val="11"/>
        </w:numPr>
        <w:spacing w:after="40" w:line="264" w:lineRule="auto"/>
        <w:ind w:left="450"/>
        <w:rPr>
          <w:szCs w:val="21"/>
        </w:rPr>
      </w:pPr>
      <w:r>
        <w:rPr>
          <w:szCs w:val="21"/>
        </w:rPr>
        <w:t>Communicate clearly with</w:t>
      </w:r>
      <w:r w:rsidR="00D91D18">
        <w:rPr>
          <w:szCs w:val="21"/>
        </w:rPr>
        <w:t xml:space="preserve"> Product Development</w:t>
      </w:r>
      <w:r>
        <w:rPr>
          <w:szCs w:val="21"/>
        </w:rPr>
        <w:t xml:space="preserve"> team members regarding task details and deadlines</w:t>
      </w:r>
    </w:p>
    <w:p w14:paraId="21206D02" w14:textId="77777777" w:rsidR="00FD5F68" w:rsidRPr="00D763E1" w:rsidRDefault="000643FB">
      <w:pPr>
        <w:spacing w:before="200" w:after="80"/>
        <w:rPr>
          <w:b/>
          <w:color w:val="4F6F2F"/>
          <w:sz w:val="23"/>
        </w:rPr>
      </w:pPr>
      <w:r w:rsidRPr="00D763E1">
        <w:rPr>
          <w:b/>
          <w:color w:val="4F6F2F"/>
          <w:sz w:val="23"/>
        </w:rPr>
        <w:t>REQUIRED KNOWLEDGE, SKILLS, AND ABILITIES</w:t>
      </w:r>
    </w:p>
    <w:p w14:paraId="4CD7A91C" w14:textId="52B1B906" w:rsidR="00FD5F68" w:rsidRDefault="007514B3" w:rsidP="00963752">
      <w:pPr>
        <w:pStyle w:val="ListBullet"/>
        <w:tabs>
          <w:tab w:val="clear" w:pos="360"/>
        </w:tabs>
        <w:spacing w:after="20" w:line="259" w:lineRule="auto"/>
        <w:ind w:left="450"/>
        <w:rPr>
          <w:szCs w:val="21"/>
        </w:rPr>
      </w:pPr>
      <w:r>
        <w:rPr>
          <w:szCs w:val="21"/>
        </w:rPr>
        <w:t>Knowledge or experience in horticulture preferred</w:t>
      </w:r>
    </w:p>
    <w:p w14:paraId="27716709" w14:textId="04CBB715" w:rsidR="007514B3" w:rsidRDefault="007514B3" w:rsidP="00963752">
      <w:pPr>
        <w:pStyle w:val="ListBullet"/>
        <w:tabs>
          <w:tab w:val="clear" w:pos="360"/>
        </w:tabs>
        <w:spacing w:after="20" w:line="259" w:lineRule="auto"/>
        <w:ind w:left="450"/>
        <w:rPr>
          <w:szCs w:val="21"/>
        </w:rPr>
      </w:pPr>
      <w:r>
        <w:rPr>
          <w:szCs w:val="21"/>
        </w:rPr>
        <w:t>Ability to perform multiple tasks in a fast-paced environment</w:t>
      </w:r>
    </w:p>
    <w:p w14:paraId="630DD376" w14:textId="4E431FEE" w:rsidR="007514B3" w:rsidRDefault="007514B3" w:rsidP="00963752">
      <w:pPr>
        <w:pStyle w:val="ListBullet"/>
        <w:tabs>
          <w:tab w:val="clear" w:pos="360"/>
        </w:tabs>
        <w:spacing w:after="20" w:line="259" w:lineRule="auto"/>
        <w:ind w:left="450"/>
        <w:rPr>
          <w:szCs w:val="21"/>
        </w:rPr>
      </w:pPr>
      <w:r>
        <w:rPr>
          <w:szCs w:val="21"/>
        </w:rPr>
        <w:t>Excellent skills in organization and communication; detail-oriented</w:t>
      </w:r>
    </w:p>
    <w:p w14:paraId="50B5C8D8" w14:textId="5FF14311" w:rsidR="007514B3" w:rsidRDefault="007514B3" w:rsidP="00963752">
      <w:pPr>
        <w:pStyle w:val="ListBullet"/>
        <w:tabs>
          <w:tab w:val="clear" w:pos="360"/>
        </w:tabs>
        <w:spacing w:after="20" w:line="259" w:lineRule="auto"/>
        <w:ind w:left="450"/>
        <w:rPr>
          <w:szCs w:val="21"/>
        </w:rPr>
      </w:pPr>
      <w:r>
        <w:rPr>
          <w:szCs w:val="21"/>
        </w:rPr>
        <w:t>Demonstrated ability to be punctual and prepared to work</w:t>
      </w:r>
    </w:p>
    <w:p w14:paraId="5218A516" w14:textId="77777777" w:rsidR="00676A8D" w:rsidRPr="00D763E1" w:rsidRDefault="00676A8D" w:rsidP="00676A8D">
      <w:pPr>
        <w:pStyle w:val="ListBullet"/>
        <w:numPr>
          <w:ilvl w:val="0"/>
          <w:numId w:val="0"/>
        </w:numPr>
        <w:spacing w:after="20" w:line="259" w:lineRule="auto"/>
        <w:ind w:left="360" w:hanging="360"/>
        <w:rPr>
          <w:szCs w:val="21"/>
        </w:rPr>
      </w:pPr>
    </w:p>
    <w:p w14:paraId="2010CF7D" w14:textId="77777777" w:rsidR="00E90E37" w:rsidRDefault="00E90E37">
      <w:pPr>
        <w:spacing w:before="200" w:after="80"/>
        <w:rPr>
          <w:b/>
          <w:color w:val="4F6F2F"/>
          <w:sz w:val="23"/>
        </w:rPr>
      </w:pPr>
    </w:p>
    <w:p w14:paraId="087F6C72" w14:textId="3B3CA19D" w:rsidR="00FD5F68" w:rsidRPr="00D763E1" w:rsidRDefault="000643FB">
      <w:pPr>
        <w:spacing w:before="200" w:after="80"/>
        <w:rPr>
          <w:b/>
          <w:color w:val="4F6F2F"/>
          <w:sz w:val="23"/>
        </w:rPr>
      </w:pPr>
      <w:r w:rsidRPr="00D763E1">
        <w:rPr>
          <w:b/>
          <w:color w:val="4F6F2F"/>
          <w:sz w:val="23"/>
        </w:rPr>
        <w:lastRenderedPageBreak/>
        <w:t>EDUCATION AND EXPERIENCE REQUIREMENTS</w:t>
      </w:r>
    </w:p>
    <w:p w14:paraId="65F08220" w14:textId="521E284D" w:rsidR="00984D59" w:rsidRDefault="00984D59" w:rsidP="00A870DC">
      <w:pPr>
        <w:pStyle w:val="ListBullet"/>
        <w:tabs>
          <w:tab w:val="clear" w:pos="360"/>
        </w:tabs>
        <w:spacing w:after="20" w:line="259" w:lineRule="auto"/>
        <w:ind w:left="450"/>
        <w:rPr>
          <w:szCs w:val="21"/>
        </w:rPr>
      </w:pPr>
      <w:r>
        <w:rPr>
          <w:szCs w:val="21"/>
        </w:rPr>
        <w:t>Highschool diploma or equivalent</w:t>
      </w:r>
      <w:r w:rsidR="00A870DC">
        <w:rPr>
          <w:szCs w:val="21"/>
        </w:rPr>
        <w:t xml:space="preserve">   </w:t>
      </w:r>
    </w:p>
    <w:p w14:paraId="18F76D0A" w14:textId="20CCA55C" w:rsidR="00900113" w:rsidRDefault="00A22B58" w:rsidP="00A870DC">
      <w:pPr>
        <w:pStyle w:val="ListBullet"/>
        <w:tabs>
          <w:tab w:val="clear" w:pos="360"/>
        </w:tabs>
        <w:spacing w:after="20" w:line="259" w:lineRule="auto"/>
        <w:ind w:left="450"/>
        <w:rPr>
          <w:szCs w:val="21"/>
        </w:rPr>
      </w:pPr>
      <w:r>
        <w:rPr>
          <w:szCs w:val="21"/>
        </w:rPr>
        <w:t>Previous horticultural background preferred</w:t>
      </w:r>
    </w:p>
    <w:p w14:paraId="5BDFF23C" w14:textId="71DDD3CA" w:rsidR="004E478D" w:rsidRPr="00A870DC" w:rsidRDefault="004E478D" w:rsidP="00A870DC">
      <w:pPr>
        <w:pStyle w:val="ListBullet"/>
        <w:tabs>
          <w:tab w:val="clear" w:pos="360"/>
        </w:tabs>
        <w:spacing w:after="20" w:line="259" w:lineRule="auto"/>
        <w:ind w:left="450"/>
        <w:rPr>
          <w:szCs w:val="21"/>
        </w:rPr>
      </w:pPr>
      <w:r>
        <w:rPr>
          <w:szCs w:val="21"/>
        </w:rPr>
        <w:t>Must obtain certification on heavy machinery, including forklifts and tractors, within 90 days of hire</w:t>
      </w:r>
    </w:p>
    <w:p w14:paraId="2501D77E" w14:textId="77777777" w:rsidR="00FD5F68" w:rsidRPr="00D763E1" w:rsidRDefault="000643FB">
      <w:pPr>
        <w:spacing w:before="200" w:after="80"/>
        <w:rPr>
          <w:b/>
          <w:color w:val="4F6F2F"/>
          <w:sz w:val="23"/>
        </w:rPr>
      </w:pPr>
      <w:r w:rsidRPr="00D763E1">
        <w:rPr>
          <w:b/>
          <w:color w:val="4F6F2F"/>
          <w:sz w:val="23"/>
        </w:rPr>
        <w:t>PHYSICAL ASPECTS</w:t>
      </w:r>
    </w:p>
    <w:p w14:paraId="26739DA5" w14:textId="00FCE894" w:rsidR="00FD5F68" w:rsidRDefault="00A22B58" w:rsidP="00A870DC">
      <w:pPr>
        <w:pStyle w:val="ListBullet"/>
        <w:tabs>
          <w:tab w:val="clear" w:pos="360"/>
        </w:tabs>
        <w:spacing w:after="20" w:line="259" w:lineRule="auto"/>
        <w:ind w:left="450"/>
        <w:rPr>
          <w:szCs w:val="21"/>
        </w:rPr>
      </w:pPr>
      <w:r>
        <w:rPr>
          <w:szCs w:val="21"/>
        </w:rPr>
        <w:t>Bulk of job is spent standing or walking, sitting bending to the ground or reaching overhead.</w:t>
      </w:r>
    </w:p>
    <w:p w14:paraId="5AD139C9" w14:textId="68638ED8" w:rsidR="00A22B58" w:rsidRDefault="005D7EB7" w:rsidP="00A870DC">
      <w:pPr>
        <w:pStyle w:val="ListBullet"/>
        <w:tabs>
          <w:tab w:val="clear" w:pos="360"/>
        </w:tabs>
        <w:spacing w:after="20" w:line="259" w:lineRule="auto"/>
        <w:ind w:left="450"/>
        <w:rPr>
          <w:szCs w:val="21"/>
        </w:rPr>
      </w:pPr>
      <w:r>
        <w:rPr>
          <w:szCs w:val="21"/>
        </w:rPr>
        <w:t>Ability to lift</w:t>
      </w:r>
      <w:r w:rsidR="00192F1A">
        <w:rPr>
          <w:szCs w:val="21"/>
        </w:rPr>
        <w:t xml:space="preserve"> and carry up to 25 lbs</w:t>
      </w:r>
      <w:r w:rsidR="00152D2A">
        <w:rPr>
          <w:szCs w:val="21"/>
        </w:rPr>
        <w:t>.</w:t>
      </w:r>
      <w:r w:rsidR="00205AC6">
        <w:rPr>
          <w:szCs w:val="21"/>
        </w:rPr>
        <w:t>, with or without reasonable accommodation.</w:t>
      </w:r>
    </w:p>
    <w:p w14:paraId="1B5F3B11" w14:textId="77777777" w:rsidR="00A22B58" w:rsidRDefault="00A22B58" w:rsidP="00A870DC">
      <w:pPr>
        <w:pStyle w:val="ListBullet"/>
        <w:tabs>
          <w:tab w:val="clear" w:pos="360"/>
        </w:tabs>
        <w:spacing w:after="20" w:line="259" w:lineRule="auto"/>
        <w:ind w:left="450"/>
        <w:rPr>
          <w:szCs w:val="21"/>
        </w:rPr>
      </w:pPr>
      <w:r>
        <w:rPr>
          <w:szCs w:val="21"/>
        </w:rPr>
        <w:t>Employee will be exposed to sun and/or high intensity lights.</w:t>
      </w:r>
    </w:p>
    <w:p w14:paraId="05ABF9CB" w14:textId="77777777" w:rsidR="00A22B58" w:rsidRDefault="00A22B58" w:rsidP="00A870DC">
      <w:pPr>
        <w:pStyle w:val="ListBullet"/>
        <w:tabs>
          <w:tab w:val="clear" w:pos="360"/>
        </w:tabs>
        <w:spacing w:after="20" w:line="259" w:lineRule="auto"/>
        <w:ind w:left="450"/>
        <w:rPr>
          <w:szCs w:val="21"/>
        </w:rPr>
      </w:pPr>
      <w:r>
        <w:rPr>
          <w:szCs w:val="21"/>
        </w:rPr>
        <w:t>Employee may be exposed to temperatures that can be 10-20 degrees about the outside temperature seasonally</w:t>
      </w:r>
    </w:p>
    <w:p w14:paraId="51D7470A" w14:textId="5A98E2A6" w:rsidR="00A22B58" w:rsidRDefault="00A22B58" w:rsidP="00A870DC">
      <w:pPr>
        <w:pStyle w:val="ListBullet"/>
        <w:tabs>
          <w:tab w:val="clear" w:pos="360"/>
        </w:tabs>
        <w:spacing w:after="20" w:line="259" w:lineRule="auto"/>
        <w:ind w:left="450"/>
        <w:rPr>
          <w:szCs w:val="21"/>
        </w:rPr>
      </w:pPr>
      <w:r>
        <w:rPr>
          <w:szCs w:val="21"/>
        </w:rPr>
        <w:t xml:space="preserve">Employee may work in a wet environment where clothes and footwear can become saturated.  </w:t>
      </w:r>
    </w:p>
    <w:p w14:paraId="344B72D1" w14:textId="53391E7D" w:rsidR="00793510" w:rsidRPr="00A870DC" w:rsidRDefault="00793510" w:rsidP="00A870DC">
      <w:pPr>
        <w:pStyle w:val="ListBullet"/>
        <w:tabs>
          <w:tab w:val="clear" w:pos="360"/>
        </w:tabs>
        <w:spacing w:after="20" w:line="259" w:lineRule="auto"/>
        <w:ind w:left="450"/>
        <w:rPr>
          <w:szCs w:val="21"/>
        </w:rPr>
      </w:pPr>
      <w:r>
        <w:rPr>
          <w:szCs w:val="21"/>
        </w:rPr>
        <w:t>Employee will work in areas where pesticides are applied and may be exposed to residue on plant material and surface</w:t>
      </w:r>
    </w:p>
    <w:p w14:paraId="3C73924A" w14:textId="77777777" w:rsidR="00FD5F68" w:rsidRPr="00D763E1" w:rsidRDefault="000643FB">
      <w:pPr>
        <w:spacing w:before="200" w:after="80"/>
        <w:rPr>
          <w:b/>
          <w:color w:val="4F6F2F"/>
          <w:sz w:val="23"/>
        </w:rPr>
      </w:pPr>
      <w:r w:rsidRPr="00D763E1">
        <w:rPr>
          <w:b/>
          <w:color w:val="4F6F2F"/>
          <w:sz w:val="23"/>
        </w:rPr>
        <w:t>WORK ENVIRONMENT</w:t>
      </w:r>
    </w:p>
    <w:p w14:paraId="6BCFB295" w14:textId="391CFEA5" w:rsidR="00A726F6" w:rsidRDefault="00A726F6">
      <w:pPr>
        <w:spacing w:after="80" w:line="271" w:lineRule="auto"/>
        <w:rPr>
          <w:szCs w:val="21"/>
        </w:rPr>
      </w:pPr>
      <w:r>
        <w:rPr>
          <w:szCs w:val="21"/>
        </w:rPr>
        <w:t xml:space="preserve">Greenhouse/Field Work – </w:t>
      </w:r>
    </w:p>
    <w:p w14:paraId="65762B2B" w14:textId="6EA20EBE" w:rsidR="00A726F6" w:rsidRDefault="00A726F6" w:rsidP="00A726F6">
      <w:pPr>
        <w:pStyle w:val="ListParagraph"/>
        <w:numPr>
          <w:ilvl w:val="0"/>
          <w:numId w:val="18"/>
        </w:numPr>
        <w:spacing w:after="80" w:line="271" w:lineRule="auto"/>
        <w:rPr>
          <w:szCs w:val="21"/>
        </w:rPr>
      </w:pPr>
      <w:r>
        <w:rPr>
          <w:szCs w:val="21"/>
        </w:rPr>
        <w:t xml:space="preserve">Working in a building or outdoors with fluctuating temperatures and light exposure. </w:t>
      </w:r>
    </w:p>
    <w:p w14:paraId="52348A4E" w14:textId="44AABF35" w:rsidR="00A726F6" w:rsidRDefault="00A726F6" w:rsidP="00A726F6">
      <w:pPr>
        <w:pStyle w:val="ListParagraph"/>
        <w:numPr>
          <w:ilvl w:val="0"/>
          <w:numId w:val="18"/>
        </w:numPr>
        <w:spacing w:after="80" w:line="271" w:lineRule="auto"/>
        <w:rPr>
          <w:szCs w:val="21"/>
        </w:rPr>
      </w:pPr>
      <w:r>
        <w:rPr>
          <w:szCs w:val="21"/>
        </w:rPr>
        <w:t>Weather resistant clothes recommended</w:t>
      </w:r>
    </w:p>
    <w:p w14:paraId="3410A756" w14:textId="7B22B72F" w:rsidR="00A726F6" w:rsidRDefault="00A726F6" w:rsidP="00A726F6">
      <w:pPr>
        <w:pStyle w:val="ListParagraph"/>
        <w:numPr>
          <w:ilvl w:val="0"/>
          <w:numId w:val="18"/>
        </w:numPr>
        <w:spacing w:after="80" w:line="271" w:lineRule="auto"/>
        <w:rPr>
          <w:szCs w:val="21"/>
        </w:rPr>
      </w:pPr>
      <w:r>
        <w:rPr>
          <w:szCs w:val="21"/>
        </w:rPr>
        <w:t>Close-toed shoes are mandatory</w:t>
      </w:r>
    </w:p>
    <w:p w14:paraId="792BF604" w14:textId="08B1FF86" w:rsidR="00BD7A3A" w:rsidRPr="00A726F6" w:rsidRDefault="00BD7A3A" w:rsidP="00A726F6">
      <w:pPr>
        <w:pStyle w:val="ListParagraph"/>
        <w:numPr>
          <w:ilvl w:val="0"/>
          <w:numId w:val="18"/>
        </w:numPr>
        <w:spacing w:after="80" w:line="271" w:lineRule="auto"/>
        <w:rPr>
          <w:szCs w:val="21"/>
        </w:rPr>
      </w:pPr>
      <w:r>
        <w:rPr>
          <w:szCs w:val="21"/>
        </w:rPr>
        <w:t>Pesticide applications occur in the greenhouse</w:t>
      </w:r>
      <w:r w:rsidR="007103FC">
        <w:rPr>
          <w:szCs w:val="21"/>
        </w:rPr>
        <w:t>s</w:t>
      </w:r>
      <w:r>
        <w:rPr>
          <w:szCs w:val="21"/>
        </w:rPr>
        <w:t xml:space="preserve"> and field</w:t>
      </w:r>
      <w:r w:rsidR="00CB7367">
        <w:rPr>
          <w:szCs w:val="21"/>
        </w:rPr>
        <w:t>s</w:t>
      </w:r>
      <w:r>
        <w:rPr>
          <w:szCs w:val="21"/>
        </w:rPr>
        <w:t>. All restricted entry intervals must be observed and pers</w:t>
      </w:r>
      <w:r w:rsidR="00CB7367">
        <w:rPr>
          <w:szCs w:val="21"/>
        </w:rPr>
        <w:t>onal protective equipment worn as directed</w:t>
      </w:r>
    </w:p>
    <w:p w14:paraId="5BFD1E4C" w14:textId="77777777" w:rsidR="00E90E37" w:rsidRPr="00D763E1" w:rsidRDefault="00E90E37" w:rsidP="00E90E37">
      <w:pPr>
        <w:spacing w:before="200" w:after="80"/>
        <w:rPr>
          <w:b/>
          <w:color w:val="4F6F2F"/>
          <w:sz w:val="23"/>
        </w:rPr>
      </w:pPr>
      <w:r w:rsidRPr="00D763E1">
        <w:rPr>
          <w:b/>
          <w:color w:val="4F6F2F"/>
          <w:sz w:val="23"/>
        </w:rPr>
        <w:t>CORE VALUES:</w:t>
      </w:r>
    </w:p>
    <w:p w14:paraId="18802C71" w14:textId="77777777" w:rsidR="00E90E37" w:rsidRPr="00D763E1" w:rsidRDefault="00E90E37" w:rsidP="00E90E37">
      <w:pPr>
        <w:pStyle w:val="ListBullet"/>
        <w:tabs>
          <w:tab w:val="clear" w:pos="360"/>
        </w:tabs>
        <w:spacing w:after="20" w:line="259" w:lineRule="auto"/>
        <w:ind w:left="450"/>
        <w:rPr>
          <w:szCs w:val="21"/>
        </w:rPr>
      </w:pPr>
      <w:r w:rsidRPr="00D763E1">
        <w:rPr>
          <w:b/>
          <w:bCs/>
          <w:szCs w:val="21"/>
        </w:rPr>
        <w:t>Collaborating as One Team, One Proven Winners</w:t>
      </w:r>
      <w:r w:rsidRPr="00D763E1">
        <w:rPr>
          <w:szCs w:val="21"/>
        </w:rPr>
        <w:t>: Our future success is rooted in how well we work together—as one team, who is accountable to each other. Open, transparent, and direct communication remain central to our culture. We value the diverse strengths and perspectives each person brings and are committed to fostering a collaborative, inclusive, and respectful environment where everyone feels safe to challenge and learn from each other.</w:t>
      </w:r>
    </w:p>
    <w:p w14:paraId="0835B4EF" w14:textId="77777777" w:rsidR="00E90E37" w:rsidRPr="00D763E1" w:rsidRDefault="00E90E37" w:rsidP="00E90E37">
      <w:pPr>
        <w:pStyle w:val="ListBullet"/>
        <w:tabs>
          <w:tab w:val="clear" w:pos="360"/>
        </w:tabs>
        <w:spacing w:after="20" w:line="259" w:lineRule="auto"/>
        <w:ind w:left="450"/>
        <w:rPr>
          <w:szCs w:val="21"/>
        </w:rPr>
      </w:pPr>
      <w:r w:rsidRPr="00D763E1">
        <w:rPr>
          <w:b/>
          <w:bCs/>
          <w:szCs w:val="21"/>
        </w:rPr>
        <w:t>Embracing Continuous Improvement:</w:t>
      </w:r>
      <w:r w:rsidRPr="00D763E1">
        <w:rPr>
          <w:szCs w:val="21"/>
        </w:rPr>
        <w:t xml:space="preserve"> Proven Winners was built on the belief that we could always offer something better. This mindset continues to guide us—whether improving our products, our capabilities, or how we work together. Embracing change strengthens our future and helps us continue leading the industry.</w:t>
      </w:r>
    </w:p>
    <w:p w14:paraId="0F6AEC0D" w14:textId="77777777" w:rsidR="00E90E37" w:rsidRPr="00D763E1" w:rsidRDefault="00E90E37" w:rsidP="00E90E37">
      <w:pPr>
        <w:pStyle w:val="ListBullet"/>
        <w:tabs>
          <w:tab w:val="clear" w:pos="360"/>
        </w:tabs>
        <w:spacing w:after="20" w:line="259" w:lineRule="auto"/>
        <w:ind w:left="450"/>
        <w:rPr>
          <w:szCs w:val="21"/>
        </w:rPr>
      </w:pPr>
      <w:r w:rsidRPr="00D763E1">
        <w:rPr>
          <w:b/>
          <w:bCs/>
          <w:szCs w:val="21"/>
        </w:rPr>
        <w:t>Pursuing Excellence:</w:t>
      </w:r>
      <w:r w:rsidRPr="00D763E1">
        <w:rPr>
          <w:szCs w:val="21"/>
        </w:rPr>
        <w:t xml:space="preserve"> From superior plant genetics to building the most trusted brand in horticulture, excellence has always defined Proven Winners. We hold ourselves to high standards across product development, customer service, operations, and internal processes. By striving for excellence in everything we do, we continue to deliver exceptional value to our customers, partners, and one another.</w:t>
      </w:r>
    </w:p>
    <w:p w14:paraId="13EE5D2E" w14:textId="77777777" w:rsidR="00E90E37" w:rsidRPr="00D763E1" w:rsidRDefault="00E90E37" w:rsidP="00E90E37">
      <w:pPr>
        <w:pStyle w:val="ListBullet"/>
        <w:tabs>
          <w:tab w:val="clear" w:pos="360"/>
        </w:tabs>
        <w:spacing w:after="20" w:line="259" w:lineRule="auto"/>
        <w:ind w:left="450"/>
        <w:rPr>
          <w:szCs w:val="21"/>
        </w:rPr>
      </w:pPr>
      <w:r w:rsidRPr="00D763E1">
        <w:rPr>
          <w:b/>
          <w:bCs/>
          <w:szCs w:val="21"/>
        </w:rPr>
        <w:t>Doing the Right Thing:</w:t>
      </w:r>
      <w:r w:rsidRPr="00D763E1">
        <w:rPr>
          <w:szCs w:val="21"/>
        </w:rPr>
        <w:t xml:space="preserve"> Our brand is all about trust. We make ethical, transparent, and well-intentioned decisions, even when the outcome is difficult. We honor our commitments and rely on one another to act with integrity. Together, we uphold this value by caring for one another and the communities that we serve.</w:t>
      </w:r>
    </w:p>
    <w:p w14:paraId="3A7978DD" w14:textId="77777777" w:rsidR="00E90E37" w:rsidRPr="00D763E1" w:rsidRDefault="00E90E37" w:rsidP="00E90E37">
      <w:pPr>
        <w:pStyle w:val="ListBullet"/>
        <w:tabs>
          <w:tab w:val="clear" w:pos="360"/>
        </w:tabs>
        <w:spacing w:after="20" w:line="259" w:lineRule="auto"/>
        <w:ind w:left="450"/>
        <w:rPr>
          <w:szCs w:val="21"/>
        </w:rPr>
      </w:pPr>
      <w:r w:rsidRPr="00D763E1">
        <w:rPr>
          <w:b/>
          <w:bCs/>
          <w:szCs w:val="21"/>
        </w:rPr>
        <w:t>Prioritizing Safety:</w:t>
      </w:r>
      <w:r w:rsidRPr="00D763E1">
        <w:rPr>
          <w:szCs w:val="21"/>
        </w:rPr>
        <w:t xml:space="preserve"> We prioritize the safety of our employees above all else. Our approach is proactive and prevention-focused, ensuring we maintain safe facilities, provide proper training, and empower every employee to prioritize safety in their daily work</w:t>
      </w:r>
    </w:p>
    <w:p w14:paraId="6D9D0102" w14:textId="77777777" w:rsidR="00E90E37" w:rsidRDefault="00E90E37" w:rsidP="00A726F6">
      <w:pPr>
        <w:spacing w:after="80" w:line="271" w:lineRule="auto"/>
        <w:rPr>
          <w:b/>
          <w:color w:val="4F6F2F"/>
          <w:sz w:val="23"/>
        </w:rPr>
      </w:pPr>
    </w:p>
    <w:p w14:paraId="3A106537" w14:textId="611E973E" w:rsidR="00FD5F68" w:rsidRPr="00A726F6" w:rsidRDefault="000643FB" w:rsidP="00A726F6">
      <w:pPr>
        <w:spacing w:after="80" w:line="271" w:lineRule="auto"/>
        <w:rPr>
          <w:szCs w:val="21"/>
        </w:rPr>
      </w:pPr>
      <w:r w:rsidRPr="00D763E1">
        <w:rPr>
          <w:b/>
          <w:color w:val="4F6F2F"/>
          <w:sz w:val="23"/>
        </w:rPr>
        <w:t>NOTE</w:t>
      </w:r>
    </w:p>
    <w:p w14:paraId="2207AF1F" w14:textId="77777777" w:rsidR="00FD5F68" w:rsidRPr="00D763E1" w:rsidRDefault="000643FB">
      <w:pPr>
        <w:spacing w:after="0" w:line="269" w:lineRule="auto"/>
        <w:rPr>
          <w:szCs w:val="21"/>
        </w:rPr>
      </w:pPr>
      <w:r w:rsidRPr="00D763E1">
        <w:rPr>
          <w:szCs w:val="21"/>
        </w:rPr>
        <w:t>This job description does not exclude responsibilities not specifically stated, but that are apparent, related, or may develop in the normal course of duty.</w:t>
      </w:r>
    </w:p>
    <w:sectPr w:rsidR="00FD5F68" w:rsidRPr="00D763E1" w:rsidSect="00034616">
      <w:footerReference w:type="default" r:id="rId12"/>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E03C8" w14:textId="77777777" w:rsidR="009C1284" w:rsidRDefault="009C1284">
      <w:pPr>
        <w:spacing w:after="0" w:line="240" w:lineRule="auto"/>
      </w:pPr>
      <w:r>
        <w:separator/>
      </w:r>
    </w:p>
  </w:endnote>
  <w:endnote w:type="continuationSeparator" w:id="0">
    <w:p w14:paraId="4B32C42F" w14:textId="77777777" w:rsidR="009C1284" w:rsidRDefault="009C1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DCC09" w14:textId="6B5D4F7F" w:rsidR="00FD5F68" w:rsidRDefault="000643FB">
    <w:pPr>
      <w:pStyle w:val="Footer"/>
      <w:spacing w:line="276" w:lineRule="auto"/>
      <w:jc w:val="center"/>
    </w:pPr>
    <w:r>
      <w:rPr>
        <w:color w:val="6E6E6E"/>
        <w:sz w:val="18"/>
      </w:rPr>
      <w:t>Proven Winners, Inc.</w:t>
    </w:r>
    <w:r w:rsidR="00031B4A">
      <w:rPr>
        <w:color w:val="6E6E6E"/>
        <w:sz w:val="18"/>
      </w:rPr>
      <w:t xml:space="preserve"> – May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1A188" w14:textId="77777777" w:rsidR="009C1284" w:rsidRDefault="009C1284">
      <w:pPr>
        <w:spacing w:after="0" w:line="240" w:lineRule="auto"/>
      </w:pPr>
      <w:r>
        <w:separator/>
      </w:r>
    </w:p>
  </w:footnote>
  <w:footnote w:type="continuationSeparator" w:id="0">
    <w:p w14:paraId="119B07C5" w14:textId="77777777" w:rsidR="009C1284" w:rsidRDefault="009C12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E11EF59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48732B"/>
    <w:multiLevelType w:val="hybridMultilevel"/>
    <w:tmpl w:val="6E18F374"/>
    <w:lvl w:ilvl="0" w:tplc="0BE25D60">
      <w:start w:val="1"/>
      <w:numFmt w:val="decimal"/>
      <w:lvlText w:val="%1."/>
      <w:lvlJc w:val="left"/>
      <w:pPr>
        <w:ind w:left="101" w:hanging="360"/>
      </w:pPr>
      <w:rPr>
        <w:rFonts w:hint="default"/>
      </w:rPr>
    </w:lvl>
    <w:lvl w:ilvl="1" w:tplc="04090019" w:tentative="1">
      <w:start w:val="1"/>
      <w:numFmt w:val="lowerLetter"/>
      <w:lvlText w:val="%2."/>
      <w:lvlJc w:val="left"/>
      <w:pPr>
        <w:ind w:left="821" w:hanging="360"/>
      </w:pPr>
    </w:lvl>
    <w:lvl w:ilvl="2" w:tplc="0409001B" w:tentative="1">
      <w:start w:val="1"/>
      <w:numFmt w:val="lowerRoman"/>
      <w:lvlText w:val="%3."/>
      <w:lvlJc w:val="right"/>
      <w:pPr>
        <w:ind w:left="1541" w:hanging="180"/>
      </w:pPr>
    </w:lvl>
    <w:lvl w:ilvl="3" w:tplc="0409000F" w:tentative="1">
      <w:start w:val="1"/>
      <w:numFmt w:val="decimal"/>
      <w:lvlText w:val="%4."/>
      <w:lvlJc w:val="left"/>
      <w:pPr>
        <w:ind w:left="2261" w:hanging="360"/>
      </w:pPr>
    </w:lvl>
    <w:lvl w:ilvl="4" w:tplc="04090019" w:tentative="1">
      <w:start w:val="1"/>
      <w:numFmt w:val="lowerLetter"/>
      <w:lvlText w:val="%5."/>
      <w:lvlJc w:val="left"/>
      <w:pPr>
        <w:ind w:left="2981" w:hanging="360"/>
      </w:pPr>
    </w:lvl>
    <w:lvl w:ilvl="5" w:tplc="0409001B" w:tentative="1">
      <w:start w:val="1"/>
      <w:numFmt w:val="lowerRoman"/>
      <w:lvlText w:val="%6."/>
      <w:lvlJc w:val="right"/>
      <w:pPr>
        <w:ind w:left="3701" w:hanging="180"/>
      </w:pPr>
    </w:lvl>
    <w:lvl w:ilvl="6" w:tplc="0409000F" w:tentative="1">
      <w:start w:val="1"/>
      <w:numFmt w:val="decimal"/>
      <w:lvlText w:val="%7."/>
      <w:lvlJc w:val="left"/>
      <w:pPr>
        <w:ind w:left="4421" w:hanging="360"/>
      </w:pPr>
    </w:lvl>
    <w:lvl w:ilvl="7" w:tplc="04090019" w:tentative="1">
      <w:start w:val="1"/>
      <w:numFmt w:val="lowerLetter"/>
      <w:lvlText w:val="%8."/>
      <w:lvlJc w:val="left"/>
      <w:pPr>
        <w:ind w:left="5141" w:hanging="360"/>
      </w:pPr>
    </w:lvl>
    <w:lvl w:ilvl="8" w:tplc="0409001B" w:tentative="1">
      <w:start w:val="1"/>
      <w:numFmt w:val="lowerRoman"/>
      <w:lvlText w:val="%9."/>
      <w:lvlJc w:val="right"/>
      <w:pPr>
        <w:ind w:left="5861" w:hanging="180"/>
      </w:pPr>
    </w:lvl>
  </w:abstractNum>
  <w:abstractNum w:abstractNumId="10" w15:restartNumberingAfterBreak="0">
    <w:nsid w:val="0941334C"/>
    <w:multiLevelType w:val="hybridMultilevel"/>
    <w:tmpl w:val="2E5E4652"/>
    <w:lvl w:ilvl="0" w:tplc="0409000F">
      <w:start w:val="1"/>
      <w:numFmt w:val="decimal"/>
      <w:lvlText w:val="%1."/>
      <w:lvlJc w:val="left"/>
      <w:pPr>
        <w:ind w:left="461" w:hanging="360"/>
      </w:p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11" w15:restartNumberingAfterBreak="0">
    <w:nsid w:val="0A3720D7"/>
    <w:multiLevelType w:val="hybridMultilevel"/>
    <w:tmpl w:val="C3960894"/>
    <w:lvl w:ilvl="0" w:tplc="3E6E54E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CC4523"/>
    <w:multiLevelType w:val="hybridMultilevel"/>
    <w:tmpl w:val="430E00BE"/>
    <w:lvl w:ilvl="0" w:tplc="0BE25D60">
      <w:start w:val="1"/>
      <w:numFmt w:val="decimal"/>
      <w:lvlText w:val="%1."/>
      <w:lvlJc w:val="left"/>
      <w:pPr>
        <w:ind w:left="-158" w:hanging="360"/>
      </w:pPr>
      <w:rPr>
        <w:rFonts w:hint="default"/>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13" w15:restartNumberingAfterBreak="0">
    <w:nsid w:val="505A4CB0"/>
    <w:multiLevelType w:val="hybridMultilevel"/>
    <w:tmpl w:val="E6222E36"/>
    <w:lvl w:ilvl="0" w:tplc="0BE25D60">
      <w:start w:val="1"/>
      <w:numFmt w:val="decimal"/>
      <w:lvlText w:val="%1."/>
      <w:lvlJc w:val="left"/>
      <w:pPr>
        <w:ind w:left="101" w:hanging="360"/>
      </w:pPr>
      <w:rPr>
        <w:rFonts w:hint="default"/>
      </w:rPr>
    </w:lvl>
    <w:lvl w:ilvl="1" w:tplc="04090019" w:tentative="1">
      <w:start w:val="1"/>
      <w:numFmt w:val="lowerLetter"/>
      <w:lvlText w:val="%2."/>
      <w:lvlJc w:val="left"/>
      <w:pPr>
        <w:ind w:left="821" w:hanging="360"/>
      </w:pPr>
    </w:lvl>
    <w:lvl w:ilvl="2" w:tplc="0409001B" w:tentative="1">
      <w:start w:val="1"/>
      <w:numFmt w:val="lowerRoman"/>
      <w:lvlText w:val="%3."/>
      <w:lvlJc w:val="right"/>
      <w:pPr>
        <w:ind w:left="1541" w:hanging="180"/>
      </w:pPr>
    </w:lvl>
    <w:lvl w:ilvl="3" w:tplc="0409000F" w:tentative="1">
      <w:start w:val="1"/>
      <w:numFmt w:val="decimal"/>
      <w:lvlText w:val="%4."/>
      <w:lvlJc w:val="left"/>
      <w:pPr>
        <w:ind w:left="2261" w:hanging="360"/>
      </w:pPr>
    </w:lvl>
    <w:lvl w:ilvl="4" w:tplc="04090019" w:tentative="1">
      <w:start w:val="1"/>
      <w:numFmt w:val="lowerLetter"/>
      <w:lvlText w:val="%5."/>
      <w:lvlJc w:val="left"/>
      <w:pPr>
        <w:ind w:left="2981" w:hanging="360"/>
      </w:pPr>
    </w:lvl>
    <w:lvl w:ilvl="5" w:tplc="0409001B" w:tentative="1">
      <w:start w:val="1"/>
      <w:numFmt w:val="lowerRoman"/>
      <w:lvlText w:val="%6."/>
      <w:lvlJc w:val="right"/>
      <w:pPr>
        <w:ind w:left="3701" w:hanging="180"/>
      </w:pPr>
    </w:lvl>
    <w:lvl w:ilvl="6" w:tplc="0409000F" w:tentative="1">
      <w:start w:val="1"/>
      <w:numFmt w:val="decimal"/>
      <w:lvlText w:val="%7."/>
      <w:lvlJc w:val="left"/>
      <w:pPr>
        <w:ind w:left="4421" w:hanging="360"/>
      </w:pPr>
    </w:lvl>
    <w:lvl w:ilvl="7" w:tplc="04090019" w:tentative="1">
      <w:start w:val="1"/>
      <w:numFmt w:val="lowerLetter"/>
      <w:lvlText w:val="%8."/>
      <w:lvlJc w:val="left"/>
      <w:pPr>
        <w:ind w:left="5141" w:hanging="360"/>
      </w:pPr>
    </w:lvl>
    <w:lvl w:ilvl="8" w:tplc="0409001B" w:tentative="1">
      <w:start w:val="1"/>
      <w:numFmt w:val="lowerRoman"/>
      <w:lvlText w:val="%9."/>
      <w:lvlJc w:val="right"/>
      <w:pPr>
        <w:ind w:left="5861" w:hanging="180"/>
      </w:pPr>
    </w:lvl>
  </w:abstractNum>
  <w:num w:numId="1" w16cid:durableId="2120946160">
    <w:abstractNumId w:val="8"/>
  </w:num>
  <w:num w:numId="2" w16cid:durableId="1891261300">
    <w:abstractNumId w:val="6"/>
  </w:num>
  <w:num w:numId="3" w16cid:durableId="1093474716">
    <w:abstractNumId w:val="5"/>
  </w:num>
  <w:num w:numId="4" w16cid:durableId="1129131507">
    <w:abstractNumId w:val="4"/>
  </w:num>
  <w:num w:numId="5" w16cid:durableId="965770833">
    <w:abstractNumId w:val="7"/>
  </w:num>
  <w:num w:numId="6" w16cid:durableId="1264341445">
    <w:abstractNumId w:val="3"/>
  </w:num>
  <w:num w:numId="7" w16cid:durableId="419060209">
    <w:abstractNumId w:val="2"/>
  </w:num>
  <w:num w:numId="8" w16cid:durableId="1633944901">
    <w:abstractNumId w:val="1"/>
  </w:num>
  <w:num w:numId="9" w16cid:durableId="3871652">
    <w:abstractNumId w:val="0"/>
  </w:num>
  <w:num w:numId="10" w16cid:durableId="968900955">
    <w:abstractNumId w:val="10"/>
  </w:num>
  <w:num w:numId="11" w16cid:durableId="1644769409">
    <w:abstractNumId w:val="9"/>
  </w:num>
  <w:num w:numId="12" w16cid:durableId="2051227099">
    <w:abstractNumId w:val="12"/>
  </w:num>
  <w:num w:numId="13" w16cid:durableId="1896968926">
    <w:abstractNumId w:val="13"/>
  </w:num>
  <w:num w:numId="14" w16cid:durableId="1832524695">
    <w:abstractNumId w:val="8"/>
  </w:num>
  <w:num w:numId="15" w16cid:durableId="1002129436">
    <w:abstractNumId w:val="8"/>
  </w:num>
  <w:num w:numId="16" w16cid:durableId="1154833967">
    <w:abstractNumId w:val="8"/>
  </w:num>
  <w:num w:numId="17" w16cid:durableId="787970783">
    <w:abstractNumId w:val="8"/>
  </w:num>
  <w:num w:numId="18" w16cid:durableId="19594888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1B4A"/>
    <w:rsid w:val="00034616"/>
    <w:rsid w:val="0003788C"/>
    <w:rsid w:val="0006063C"/>
    <w:rsid w:val="000643FB"/>
    <w:rsid w:val="00107AF9"/>
    <w:rsid w:val="0015074B"/>
    <w:rsid w:val="00152D2A"/>
    <w:rsid w:val="001849F4"/>
    <w:rsid w:val="00192F1A"/>
    <w:rsid w:val="001D052F"/>
    <w:rsid w:val="00205AC6"/>
    <w:rsid w:val="00272448"/>
    <w:rsid w:val="0029639D"/>
    <w:rsid w:val="002B66BB"/>
    <w:rsid w:val="00326F90"/>
    <w:rsid w:val="00332AA0"/>
    <w:rsid w:val="003759D9"/>
    <w:rsid w:val="00395F25"/>
    <w:rsid w:val="003B62A8"/>
    <w:rsid w:val="003D6748"/>
    <w:rsid w:val="003F077E"/>
    <w:rsid w:val="00414E6D"/>
    <w:rsid w:val="00415543"/>
    <w:rsid w:val="004672E1"/>
    <w:rsid w:val="0048696C"/>
    <w:rsid w:val="004E478D"/>
    <w:rsid w:val="005330F6"/>
    <w:rsid w:val="0053566E"/>
    <w:rsid w:val="005931CA"/>
    <w:rsid w:val="005D680C"/>
    <w:rsid w:val="005D7EB7"/>
    <w:rsid w:val="006129E1"/>
    <w:rsid w:val="00626761"/>
    <w:rsid w:val="00627CD5"/>
    <w:rsid w:val="00650DA7"/>
    <w:rsid w:val="00651A21"/>
    <w:rsid w:val="006610D8"/>
    <w:rsid w:val="006626A5"/>
    <w:rsid w:val="00676A8D"/>
    <w:rsid w:val="00680B8B"/>
    <w:rsid w:val="007103FC"/>
    <w:rsid w:val="007514B3"/>
    <w:rsid w:val="00766349"/>
    <w:rsid w:val="00793510"/>
    <w:rsid w:val="008137EC"/>
    <w:rsid w:val="0086320F"/>
    <w:rsid w:val="008A5E8C"/>
    <w:rsid w:val="008B6C2F"/>
    <w:rsid w:val="00900113"/>
    <w:rsid w:val="00963752"/>
    <w:rsid w:val="009655B8"/>
    <w:rsid w:val="00984D59"/>
    <w:rsid w:val="009C1284"/>
    <w:rsid w:val="009E2247"/>
    <w:rsid w:val="00A22B58"/>
    <w:rsid w:val="00A726F6"/>
    <w:rsid w:val="00A870DC"/>
    <w:rsid w:val="00AA1D8D"/>
    <w:rsid w:val="00AC5EFA"/>
    <w:rsid w:val="00AC68B5"/>
    <w:rsid w:val="00B265AB"/>
    <w:rsid w:val="00B424B9"/>
    <w:rsid w:val="00B446BB"/>
    <w:rsid w:val="00B47730"/>
    <w:rsid w:val="00BA6643"/>
    <w:rsid w:val="00BD7A3A"/>
    <w:rsid w:val="00BF02AB"/>
    <w:rsid w:val="00C05051"/>
    <w:rsid w:val="00CA1889"/>
    <w:rsid w:val="00CB0664"/>
    <w:rsid w:val="00CB7367"/>
    <w:rsid w:val="00CF5D7B"/>
    <w:rsid w:val="00D3017F"/>
    <w:rsid w:val="00D5440F"/>
    <w:rsid w:val="00D7351A"/>
    <w:rsid w:val="00D763E1"/>
    <w:rsid w:val="00D76A8B"/>
    <w:rsid w:val="00D91D18"/>
    <w:rsid w:val="00DC0BF5"/>
    <w:rsid w:val="00DD3825"/>
    <w:rsid w:val="00DD6509"/>
    <w:rsid w:val="00DE7282"/>
    <w:rsid w:val="00DF7819"/>
    <w:rsid w:val="00E90E37"/>
    <w:rsid w:val="00F33355"/>
    <w:rsid w:val="00F6561A"/>
    <w:rsid w:val="00FC693F"/>
    <w:rsid w:val="00FD5F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56D8A4"/>
  <w14:defaultImageDpi w14:val="300"/>
  <w15:docId w15:val="{5935DC03-4186-4B53-BBD0-9F741D7EB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s_x002f_no xmlns="523c5fe7-8469-4dc5-adc3-b318ee8780c8">true</yes_x002f_no>
    <TaxCatchAll xmlns="c3947d5f-374f-4ed5-b1f7-e24e6714084b" xsi:nil="true"/>
    <lcf76f155ced4ddcb4097134ff3c332f xmlns="523c5fe7-8469-4dc5-adc3-b318ee8780c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E118D5605A1D14F9689C2BA347A27AD" ma:contentTypeVersion="18" ma:contentTypeDescription="Create a new document." ma:contentTypeScope="" ma:versionID="8d8e14355a718561e5cbb38fb601b0ec">
  <xsd:schema xmlns:xsd="http://www.w3.org/2001/XMLSchema" xmlns:xs="http://www.w3.org/2001/XMLSchema" xmlns:p="http://schemas.microsoft.com/office/2006/metadata/properties" xmlns:ns2="523c5fe7-8469-4dc5-adc3-b318ee8780c8" xmlns:ns3="c3947d5f-374f-4ed5-b1f7-e24e6714084b" targetNamespace="http://schemas.microsoft.com/office/2006/metadata/properties" ma:root="true" ma:fieldsID="e07893447c7471e9124f9eeedb2e9d50" ns2:_="" ns3:_="">
    <xsd:import namespace="523c5fe7-8469-4dc5-adc3-b318ee8780c8"/>
    <xsd:import namespace="c3947d5f-374f-4ed5-b1f7-e24e6714084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yes_x002f_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3c5fe7-8469-4dc5-adc3-b318ee8780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a4cf96-0341-454e-a0a1-718595b4fa0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yes_x002f_no" ma:index="23" nillable="true" ma:displayName="yes/no" ma:default="1" ma:format="Dropdown" ma:internalName="yes_x002f_no">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3947d5f-374f-4ed5-b1f7-e24e6714084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2340b55-abad-4771-9b15-56c0b9a6b7de}" ma:internalName="TaxCatchAll" ma:showField="CatchAllData" ma:web="c3947d5f-374f-4ed5-b1f7-e24e6714084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44E22D-5345-40F4-A38A-513283B2EF74}">
  <ds:schemaRefs>
    <ds:schemaRef ds:uri="http://schemas.microsoft.com/sharepoint/v3/contenttype/forms"/>
  </ds:schemaRefs>
</ds:datastoreItem>
</file>

<file path=customXml/itemProps2.xml><?xml version="1.0" encoding="utf-8"?>
<ds:datastoreItem xmlns:ds="http://schemas.openxmlformats.org/officeDocument/2006/customXml" ds:itemID="{6606FBA6-DDFB-4411-951F-94C32D206B00}">
  <ds:schemaRefs>
    <ds:schemaRef ds:uri="http://schemas.microsoft.com/office/2006/metadata/properties"/>
    <ds:schemaRef ds:uri="http://schemas.microsoft.com/office/infopath/2007/PartnerControls"/>
    <ds:schemaRef ds:uri="523c5fe7-8469-4dc5-adc3-b318ee8780c8"/>
    <ds:schemaRef ds:uri="c3947d5f-374f-4ed5-b1f7-e24e6714084b"/>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2BA3F117-3F0D-4F2D-A95D-E06F69418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3c5fe7-8469-4dc5-adc3-b318ee8780c8"/>
    <ds:schemaRef ds:uri="c3947d5f-374f-4ed5-b1f7-e24e67140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724</Words>
  <Characters>4131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Mary Espinoza</cp:lastModifiedBy>
  <cp:revision>2</cp:revision>
  <dcterms:created xsi:type="dcterms:W3CDTF">2026-09-30T22:56:00Z</dcterms:created>
  <dcterms:modified xsi:type="dcterms:W3CDTF">2026-09-30T22:56:00Z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0x0101001E118D5605A1D14F9689C2BA347A27AD</vt:lpwstr>
  </property>
  <property fmtid="{D5CDD505-2E9C-101B-9397-08002B2CF9AE}" pid="3" name="MediaServiceImageTags">
    <vt:lpwstr/>
  </property>
</Properties>
</file>